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36"/>
        <w:gridCol w:w="1509"/>
      </w:tblGrid>
      <w:tr w:rsidR="006A1918" w14:paraId="115975AF" w14:textId="77777777" w:rsidTr="004A29EC">
        <w:tc>
          <w:tcPr>
            <w:tcW w:w="4672" w:type="dxa"/>
            <w:tcBorders>
              <w:right w:val="nil"/>
            </w:tcBorders>
            <w:shd w:val="clear" w:color="auto" w:fill="auto"/>
          </w:tcPr>
          <w:p w14:paraId="48B6E886" w14:textId="77777777" w:rsidR="004A29EC" w:rsidRPr="001865EE" w:rsidRDefault="004A29EC" w:rsidP="00B95F4D">
            <w:pPr>
              <w:pStyle w:val="a4"/>
              <w:shd w:val="clear" w:color="auto" w:fill="FFFFFF"/>
              <w:spacing w:beforeAutospacing="0" w:after="0" w:afterAutospacing="0"/>
              <w:jc w:val="right"/>
              <w:rPr>
                <w:rFonts w:ascii="ys text" w:hAnsi="ys text"/>
                <w:b/>
                <w:bCs/>
                <w:i/>
                <w:iCs/>
                <w:color w:val="1A1A1A"/>
                <w:sz w:val="24"/>
                <w:szCs w:val="24"/>
                <w:u w:val="single"/>
              </w:rPr>
            </w:pPr>
            <w:r w:rsidRPr="001865EE">
              <w:rPr>
                <w:rFonts w:ascii="ys text" w:hAnsi="ys text"/>
                <w:b/>
                <w:bCs/>
                <w:i/>
                <w:iCs/>
                <w:color w:val="1A1A1A"/>
                <w:sz w:val="24"/>
                <w:szCs w:val="24"/>
                <w:u w:val="single"/>
              </w:rPr>
              <w:t>Подземный этаж/автостоянка:</w:t>
            </w:r>
          </w:p>
          <w:p w14:paraId="4C5B5AD0" w14:textId="77777777" w:rsidR="004A29EC" w:rsidRDefault="004A29EC" w:rsidP="00B95F4D">
            <w:pPr>
              <w:jc w:val="right"/>
            </w:pPr>
          </w:p>
        </w:tc>
        <w:tc>
          <w:tcPr>
            <w:tcW w:w="4673" w:type="dxa"/>
            <w:tcBorders>
              <w:left w:val="nil"/>
            </w:tcBorders>
            <w:shd w:val="clear" w:color="auto" w:fill="auto"/>
          </w:tcPr>
          <w:p w14:paraId="67B7CDA7" w14:textId="77777777" w:rsidR="004A29EC" w:rsidRDefault="004A29EC" w:rsidP="00B95F4D">
            <w:pPr>
              <w:jc w:val="right"/>
            </w:pPr>
          </w:p>
        </w:tc>
      </w:tr>
      <w:tr w:rsidR="006A1918" w14:paraId="38117D23" w14:textId="77777777" w:rsidTr="004A29EC">
        <w:tc>
          <w:tcPr>
            <w:tcW w:w="4672" w:type="dxa"/>
          </w:tcPr>
          <w:p w14:paraId="7AA729B5" w14:textId="132B1EAB" w:rsidR="004A29EC" w:rsidRDefault="00B95F4D" w:rsidP="004A29EC">
            <w:pPr>
              <w:pStyle w:val="a6"/>
              <w:numPr>
                <w:ilvl w:val="0"/>
                <w:numId w:val="2"/>
              </w:numPr>
            </w:pPr>
            <w:r w:rsidRPr="00B95F4D">
              <w:t>Д-4.1</w:t>
            </w:r>
            <w:r>
              <w:t xml:space="preserve"> </w:t>
            </w:r>
            <w:r w:rsidRPr="00B95F4D">
              <w:t>Д-4.1л</w:t>
            </w:r>
            <w:r>
              <w:t xml:space="preserve"> – Просьба уточнить </w:t>
            </w:r>
            <w:r>
              <w:rPr>
                <w:lang w:val="en-US"/>
              </w:rPr>
              <w:t>RAL</w:t>
            </w:r>
            <w:r>
              <w:t>?</w:t>
            </w:r>
          </w:p>
        </w:tc>
        <w:tc>
          <w:tcPr>
            <w:tcW w:w="4673" w:type="dxa"/>
          </w:tcPr>
          <w:p w14:paraId="79F7F225" w14:textId="0BCCE648" w:rsidR="004A29EC" w:rsidRPr="0014625F" w:rsidRDefault="0014625F" w:rsidP="004A29EC">
            <w:pPr>
              <w:pStyle w:val="a4"/>
              <w:shd w:val="clear" w:color="auto" w:fill="FFFFFF"/>
              <w:spacing w:before="0" w:beforeAutospacing="0" w:after="0" w:afterAutospacing="0" w:line="231" w:lineRule="atLeast"/>
              <w:rPr>
                <w:bCs/>
                <w:color w:val="1A1A1A"/>
                <w:lang w:val="en-US"/>
              </w:rPr>
            </w:pPr>
            <w:r w:rsidRPr="0014625F">
              <w:rPr>
                <w:bCs/>
                <w:color w:val="1A1A1A"/>
                <w:lang w:val="en-US"/>
              </w:rPr>
              <w:t>RAL</w:t>
            </w:r>
            <w:r w:rsidRPr="0014625F">
              <w:rPr>
                <w:bCs/>
                <w:color w:val="1A1A1A"/>
                <w:lang w:val="en-US"/>
              </w:rPr>
              <w:t xml:space="preserve"> 7035 </w:t>
            </w:r>
            <w:proofErr w:type="spellStart"/>
            <w:r w:rsidRPr="0014625F">
              <w:rPr>
                <w:bCs/>
                <w:color w:val="1A1A1A"/>
                <w:lang w:val="en-US"/>
              </w:rPr>
              <w:t>матовый</w:t>
            </w:r>
            <w:proofErr w:type="spellEnd"/>
          </w:p>
        </w:tc>
      </w:tr>
      <w:tr w:rsidR="006A1918" w14:paraId="0D8E8396" w14:textId="77777777" w:rsidTr="00F94D03">
        <w:tc>
          <w:tcPr>
            <w:tcW w:w="4672" w:type="dxa"/>
            <w:tcBorders>
              <w:right w:val="nil"/>
            </w:tcBorders>
          </w:tcPr>
          <w:p w14:paraId="63610B67" w14:textId="1F9E4B6D" w:rsidR="004A29EC" w:rsidRPr="00AA68F0" w:rsidRDefault="00AA68F0" w:rsidP="00AA68F0">
            <w:pPr>
              <w:pStyle w:val="a4"/>
              <w:shd w:val="clear" w:color="auto" w:fill="FFFFFF"/>
              <w:spacing w:beforeAutospacing="0" w:after="0" w:afterAutospacing="0"/>
              <w:jc w:val="right"/>
              <w:rPr>
                <w:b/>
                <w:bCs/>
                <w:i/>
                <w:iCs/>
              </w:rPr>
            </w:pPr>
            <w:r w:rsidRPr="00AA68F0">
              <w:rPr>
                <w:b/>
                <w:bCs/>
                <w:i/>
                <w:iCs/>
              </w:rPr>
              <w:t>1 этаж</w:t>
            </w:r>
          </w:p>
        </w:tc>
        <w:tc>
          <w:tcPr>
            <w:tcW w:w="4673" w:type="dxa"/>
            <w:tcBorders>
              <w:left w:val="nil"/>
            </w:tcBorders>
          </w:tcPr>
          <w:p w14:paraId="1CFF69E7" w14:textId="77777777" w:rsidR="004A29EC" w:rsidRPr="00AA68F0" w:rsidRDefault="004A29EC">
            <w:pPr>
              <w:rPr>
                <w:b/>
                <w:bCs/>
                <w:i/>
                <w:iCs/>
              </w:rPr>
            </w:pPr>
          </w:p>
        </w:tc>
      </w:tr>
      <w:tr w:rsidR="006A1918" w:rsidRPr="0014625F" w14:paraId="7C2A9742" w14:textId="77777777" w:rsidTr="000F2F4A">
        <w:tc>
          <w:tcPr>
            <w:tcW w:w="4672" w:type="dxa"/>
            <w:tcBorders>
              <w:bottom w:val="single" w:sz="4" w:space="0" w:color="auto"/>
            </w:tcBorders>
          </w:tcPr>
          <w:p w14:paraId="2F5ABB9A" w14:textId="0742C9D1" w:rsidR="004A29EC" w:rsidRDefault="00AA68F0" w:rsidP="00FD71EF">
            <w:pPr>
              <w:pStyle w:val="a6"/>
              <w:numPr>
                <w:ilvl w:val="0"/>
                <w:numId w:val="2"/>
              </w:numPr>
            </w:pPr>
            <w:r w:rsidRPr="00B258DA">
              <w:rPr>
                <w:strike/>
              </w:rPr>
              <w:t>Д-4.1 Д-4.1л,</w:t>
            </w:r>
            <w:r>
              <w:t xml:space="preserve"> </w:t>
            </w:r>
            <w:r w:rsidRPr="00AA68F0">
              <w:t>Д-10</w:t>
            </w:r>
            <w:r>
              <w:t xml:space="preserve">, </w:t>
            </w:r>
            <w:r w:rsidRPr="00AA68F0">
              <w:t>Д-10л</w:t>
            </w:r>
            <w:r w:rsidR="00B05469">
              <w:t xml:space="preserve">, </w:t>
            </w:r>
            <w:r w:rsidR="00B05469" w:rsidRPr="00B05469">
              <w:t>Д-14</w:t>
            </w:r>
            <w:r w:rsidR="00B05469">
              <w:t xml:space="preserve">, </w:t>
            </w:r>
            <w:r w:rsidR="00B05469" w:rsidRPr="00B05469">
              <w:t>Д-14</w:t>
            </w:r>
            <w:r w:rsidR="00B05469">
              <w:t xml:space="preserve">л, </w:t>
            </w:r>
            <w:r w:rsidR="00B05469" w:rsidRPr="00B05469">
              <w:t>Д-22</w:t>
            </w:r>
            <w:r w:rsidR="00B05469">
              <w:t xml:space="preserve">, </w:t>
            </w:r>
            <w:r w:rsidR="00B05469" w:rsidRPr="00B05469">
              <w:t>Д-40</w:t>
            </w:r>
            <w:r w:rsidR="00B05469">
              <w:t xml:space="preserve">, </w:t>
            </w:r>
            <w:r w:rsidR="00B05469" w:rsidRPr="00B05469">
              <w:t>Д-40</w:t>
            </w:r>
            <w:r w:rsidR="00B05469">
              <w:t>л</w:t>
            </w:r>
            <w:r>
              <w:t xml:space="preserve"> – Просьба уточнить </w:t>
            </w:r>
            <w:r>
              <w:rPr>
                <w:lang w:val="en-US"/>
              </w:rPr>
              <w:t>RAL</w:t>
            </w:r>
            <w:r>
              <w:t>?</w:t>
            </w:r>
            <w:r w:rsidR="00B05469">
              <w:t xml:space="preserve"> Нет АИ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46DBDFEE" w14:textId="38A0F9EF" w:rsidR="004A29EC" w:rsidRPr="0014625F" w:rsidRDefault="00B258DA">
            <w:r>
              <w:t>Двери</w:t>
            </w:r>
            <w:r w:rsidR="004A1F58">
              <w:t xml:space="preserve"> </w:t>
            </w:r>
            <w:r>
              <w:t>скрытого монтажа</w:t>
            </w:r>
            <w:r w:rsidR="004A1F58">
              <w:t xml:space="preserve">, поставщик не </w:t>
            </w:r>
            <w:proofErr w:type="spellStart"/>
            <w:r w:rsidR="004A1F58">
              <w:t>Фортус</w:t>
            </w:r>
            <w:proofErr w:type="spellEnd"/>
            <w:r w:rsidR="004A1F58">
              <w:t xml:space="preserve">  </w:t>
            </w:r>
            <w:r>
              <w:t xml:space="preserve"> </w:t>
            </w:r>
          </w:p>
        </w:tc>
      </w:tr>
      <w:tr w:rsidR="006A1918" w14:paraId="4C21A087" w14:textId="77777777" w:rsidTr="000F2F4A">
        <w:tc>
          <w:tcPr>
            <w:tcW w:w="4672" w:type="dxa"/>
            <w:tcBorders>
              <w:bottom w:val="single" w:sz="4" w:space="0" w:color="auto"/>
              <w:right w:val="nil"/>
            </w:tcBorders>
          </w:tcPr>
          <w:p w14:paraId="579D97E5" w14:textId="77777777" w:rsidR="000F2F4A" w:rsidRPr="0014625F" w:rsidRDefault="000F2F4A" w:rsidP="000F2F4A">
            <w:pPr>
              <w:pStyle w:val="a6"/>
              <w:rPr>
                <w:b/>
                <w:bCs/>
              </w:rPr>
            </w:pPr>
          </w:p>
        </w:tc>
        <w:tc>
          <w:tcPr>
            <w:tcW w:w="4673" w:type="dxa"/>
            <w:tcBorders>
              <w:left w:val="nil"/>
              <w:bottom w:val="single" w:sz="4" w:space="0" w:color="auto"/>
            </w:tcBorders>
          </w:tcPr>
          <w:p w14:paraId="53D92307" w14:textId="7D0B416D" w:rsidR="000F2F4A" w:rsidRPr="000F2F4A" w:rsidRDefault="000F2F4A" w:rsidP="000F2F4A">
            <w:pPr>
              <w:rPr>
                <w:b/>
                <w:bCs/>
              </w:rPr>
            </w:pPr>
            <w:r w:rsidRPr="000F2F4A">
              <w:rPr>
                <w:b/>
                <w:bCs/>
              </w:rPr>
              <w:t>Кровля</w:t>
            </w:r>
          </w:p>
        </w:tc>
      </w:tr>
      <w:tr w:rsidR="006A1918" w14:paraId="48B49413" w14:textId="77777777" w:rsidTr="006A1918">
        <w:tc>
          <w:tcPr>
            <w:tcW w:w="4672" w:type="dxa"/>
            <w:tcBorders>
              <w:bottom w:val="single" w:sz="4" w:space="0" w:color="auto"/>
              <w:right w:val="single" w:sz="4" w:space="0" w:color="auto"/>
            </w:tcBorders>
          </w:tcPr>
          <w:p w14:paraId="54074382" w14:textId="4095F887" w:rsidR="000F2F4A" w:rsidRDefault="000F2F4A" w:rsidP="000F2F4A">
            <w:pPr>
              <w:pStyle w:val="a6"/>
              <w:numPr>
                <w:ilvl w:val="0"/>
                <w:numId w:val="2"/>
              </w:numPr>
            </w:pPr>
            <w:r w:rsidRPr="000F2F4A">
              <w:t>Д-36л</w:t>
            </w:r>
            <w:proofErr w:type="gramStart"/>
            <w:r w:rsidRPr="000F2F4A">
              <w:t>*</w:t>
            </w:r>
            <w:r>
              <w:t>,</w:t>
            </w:r>
            <w:r w:rsidRPr="000F2F4A">
              <w:t>Д</w:t>
            </w:r>
            <w:proofErr w:type="gramEnd"/>
            <w:r w:rsidRPr="000F2F4A">
              <w:t>-36*</w:t>
            </w:r>
            <w:r>
              <w:t>,</w:t>
            </w:r>
            <w:r w:rsidR="006A1918" w:rsidRPr="006A1918">
              <w:t>Д-36.1л</w:t>
            </w:r>
            <w:r>
              <w:t xml:space="preserve"> Вынесено под звездой. Дверные блоки имеют одинаковую характеристику, но в спецификации разные размеры. Прошу согласовать приведение проёмов в единый размер и указать в какой именно?</w:t>
            </w:r>
          </w:p>
          <w:p w14:paraId="18E6DFDD" w14:textId="2F4525F3" w:rsidR="000F2F4A" w:rsidRDefault="006A1918" w:rsidP="000F2F4A">
            <w:pPr>
              <w:pStyle w:val="a6"/>
            </w:pPr>
            <w:r>
              <w:rPr>
                <w:noProof/>
              </w:rPr>
              <w:drawing>
                <wp:inline distT="0" distB="0" distL="0" distR="0" wp14:anchorId="0ACDA11D" wp14:editId="322B6425">
                  <wp:extent cx="4380529" cy="2733675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6075" cy="2737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DDE663" w14:textId="2F4A64BC" w:rsidR="000F2F4A" w:rsidRPr="00B95F4D" w:rsidRDefault="000F2F4A" w:rsidP="000F2F4A">
            <w:pPr>
              <w:pStyle w:val="a6"/>
            </w:pPr>
          </w:p>
        </w:tc>
        <w:tc>
          <w:tcPr>
            <w:tcW w:w="4673" w:type="dxa"/>
            <w:tcBorders>
              <w:left w:val="single" w:sz="4" w:space="0" w:color="auto"/>
              <w:bottom w:val="single" w:sz="4" w:space="0" w:color="auto"/>
            </w:tcBorders>
          </w:tcPr>
          <w:p w14:paraId="1CDC40F4" w14:textId="0480E539" w:rsidR="000F2F4A" w:rsidRDefault="00B0674E">
            <w:r>
              <w:t>1000</w:t>
            </w:r>
            <w:r w:rsidR="00AF4A4F">
              <w:t>-1750мм</w:t>
            </w:r>
          </w:p>
        </w:tc>
        <w:bookmarkStart w:id="0" w:name="_GoBack"/>
        <w:bookmarkEnd w:id="0"/>
      </w:tr>
      <w:tr w:rsidR="006A1918" w14:paraId="679144EF" w14:textId="77777777" w:rsidTr="006A1918">
        <w:tc>
          <w:tcPr>
            <w:tcW w:w="4672" w:type="dxa"/>
            <w:tcBorders>
              <w:bottom w:val="single" w:sz="4" w:space="0" w:color="auto"/>
              <w:right w:val="nil"/>
            </w:tcBorders>
          </w:tcPr>
          <w:p w14:paraId="1D485F4F" w14:textId="6A40D74D" w:rsidR="006A1918" w:rsidRPr="006A1918" w:rsidRDefault="006A1918" w:rsidP="006A1918">
            <w:pPr>
              <w:pStyle w:val="a6"/>
              <w:jc w:val="center"/>
              <w:rPr>
                <w:b/>
                <w:bCs/>
              </w:rPr>
            </w:pPr>
            <w:r w:rsidRPr="006A1918">
              <w:rPr>
                <w:b/>
                <w:bCs/>
              </w:rPr>
              <w:t>Типовые этажи</w:t>
            </w:r>
          </w:p>
        </w:tc>
        <w:tc>
          <w:tcPr>
            <w:tcW w:w="4673" w:type="dxa"/>
            <w:tcBorders>
              <w:left w:val="nil"/>
              <w:bottom w:val="single" w:sz="4" w:space="0" w:color="auto"/>
            </w:tcBorders>
          </w:tcPr>
          <w:p w14:paraId="7C7D2214" w14:textId="77777777" w:rsidR="006A1918" w:rsidRDefault="006A1918"/>
        </w:tc>
      </w:tr>
      <w:tr w:rsidR="006A1918" w14:paraId="4539D844" w14:textId="77777777" w:rsidTr="006A1918">
        <w:tc>
          <w:tcPr>
            <w:tcW w:w="4672" w:type="dxa"/>
            <w:tcBorders>
              <w:bottom w:val="single" w:sz="4" w:space="0" w:color="auto"/>
              <w:right w:val="single" w:sz="4" w:space="0" w:color="auto"/>
            </w:tcBorders>
          </w:tcPr>
          <w:p w14:paraId="5819D6F2" w14:textId="1671115C" w:rsidR="006A1918" w:rsidRDefault="006A1918" w:rsidP="006A1918">
            <w:pPr>
              <w:pStyle w:val="a6"/>
              <w:numPr>
                <w:ilvl w:val="0"/>
                <w:numId w:val="2"/>
              </w:numPr>
            </w:pPr>
            <w:r w:rsidRPr="006A1918">
              <w:t>Д-22.2*</w:t>
            </w:r>
            <w:r>
              <w:t xml:space="preserve"> Вынесено под звездой. Дверные блоки имеют одинаковую характеристику, но в спецификации разные размеры. Прошу согласовать приведение проёмов в единый размер и указать в какой именно?</w:t>
            </w:r>
          </w:p>
          <w:p w14:paraId="0AB3A7F4" w14:textId="70949B6E" w:rsidR="006A1918" w:rsidRDefault="006A1918" w:rsidP="006A1918">
            <w:pPr>
              <w:pStyle w:val="a6"/>
            </w:pPr>
            <w:r>
              <w:rPr>
                <w:noProof/>
              </w:rPr>
              <w:drawing>
                <wp:inline distT="0" distB="0" distL="0" distR="0" wp14:anchorId="101BC253" wp14:editId="0190667E">
                  <wp:extent cx="3810000" cy="2543801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7079" cy="2548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32F8A2" w14:textId="77777777" w:rsidR="006A1918" w:rsidRPr="006A1918" w:rsidRDefault="006A1918" w:rsidP="006A1918">
            <w:pPr>
              <w:pStyle w:val="a6"/>
              <w:jc w:val="center"/>
              <w:rPr>
                <w:b/>
                <w:bCs/>
              </w:rPr>
            </w:pPr>
          </w:p>
        </w:tc>
        <w:tc>
          <w:tcPr>
            <w:tcW w:w="4673" w:type="dxa"/>
            <w:tcBorders>
              <w:left w:val="single" w:sz="4" w:space="0" w:color="auto"/>
              <w:bottom w:val="single" w:sz="4" w:space="0" w:color="auto"/>
            </w:tcBorders>
          </w:tcPr>
          <w:p w14:paraId="3E790ECE" w14:textId="76870480" w:rsidR="006A1918" w:rsidRDefault="0014625F">
            <w:r>
              <w:t>Д-22.2 – размеры 900х2000</w:t>
            </w:r>
          </w:p>
        </w:tc>
      </w:tr>
    </w:tbl>
    <w:p w14:paraId="1079A81D" w14:textId="77777777" w:rsidR="00046302" w:rsidRDefault="00046302"/>
    <w:sectPr w:rsidR="00046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s tex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F6D2D"/>
    <w:multiLevelType w:val="hybridMultilevel"/>
    <w:tmpl w:val="F47831DC"/>
    <w:lvl w:ilvl="0" w:tplc="2230EDAE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67652"/>
    <w:multiLevelType w:val="hybridMultilevel"/>
    <w:tmpl w:val="A7D65FA6"/>
    <w:lvl w:ilvl="0" w:tplc="6AC0B9F0">
      <w:start w:val="1"/>
      <w:numFmt w:val="decimal"/>
      <w:lvlText w:val="%1."/>
      <w:lvlJc w:val="left"/>
      <w:pPr>
        <w:ind w:left="547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EC"/>
    <w:rsid w:val="00046302"/>
    <w:rsid w:val="000D1ABD"/>
    <w:rsid w:val="000F2F4A"/>
    <w:rsid w:val="0014625F"/>
    <w:rsid w:val="00201539"/>
    <w:rsid w:val="002425D3"/>
    <w:rsid w:val="002B22F6"/>
    <w:rsid w:val="002C311B"/>
    <w:rsid w:val="004A1F58"/>
    <w:rsid w:val="004A29EC"/>
    <w:rsid w:val="005020B6"/>
    <w:rsid w:val="006A1918"/>
    <w:rsid w:val="006B68B6"/>
    <w:rsid w:val="007A5BC8"/>
    <w:rsid w:val="00A551B8"/>
    <w:rsid w:val="00AA68F0"/>
    <w:rsid w:val="00AF4A4F"/>
    <w:rsid w:val="00B05469"/>
    <w:rsid w:val="00B0674E"/>
    <w:rsid w:val="00B258DA"/>
    <w:rsid w:val="00B95F4D"/>
    <w:rsid w:val="00CD54CC"/>
    <w:rsid w:val="00DC64DC"/>
    <w:rsid w:val="00F94D03"/>
    <w:rsid w:val="00FD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C3DA"/>
  <w15:chartTrackingRefBased/>
  <w15:docId w15:val="{83761A93-CDB2-4DFC-8C83-802E370F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2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A29EC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styleId="a5">
    <w:name w:val="Strong"/>
    <w:basedOn w:val="a0"/>
    <w:uiPriority w:val="22"/>
    <w:qFormat/>
    <w:rsid w:val="004A29EC"/>
    <w:rPr>
      <w:b/>
      <w:bCs/>
    </w:rPr>
  </w:style>
  <w:style w:type="paragraph" w:styleId="a6">
    <w:name w:val="List Paragraph"/>
    <w:basedOn w:val="a"/>
    <w:uiPriority w:val="34"/>
    <w:qFormat/>
    <w:rsid w:val="004A2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FB2E2-A0F8-4E1F-AE2F-A2DEE8EAF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fdstr11</dc:creator>
  <cp:keywords/>
  <dc:description/>
  <cp:lastModifiedBy>v.kapliy</cp:lastModifiedBy>
  <cp:revision>2</cp:revision>
  <dcterms:created xsi:type="dcterms:W3CDTF">2025-08-14T12:01:00Z</dcterms:created>
  <dcterms:modified xsi:type="dcterms:W3CDTF">2025-08-14T12:01:00Z</dcterms:modified>
</cp:coreProperties>
</file>